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F1" w:rsidRPr="003864F1" w:rsidRDefault="003864F1" w:rsidP="008B54B0">
      <w:pPr>
        <w:jc w:val="center"/>
        <w:rPr>
          <w:b/>
          <w:bCs/>
          <w:color w:val="000000"/>
          <w:sz w:val="40"/>
          <w:szCs w:val="40"/>
          <w:shd w:val="clear" w:color="auto" w:fill="FFFFFF"/>
        </w:rPr>
      </w:pPr>
      <w:r w:rsidRPr="003864F1">
        <w:rPr>
          <w:b/>
          <w:bCs/>
          <w:color w:val="000000"/>
          <w:sz w:val="40"/>
          <w:szCs w:val="40"/>
          <w:shd w:val="clear" w:color="auto" w:fill="FFFFFF"/>
        </w:rPr>
        <w:t>И</w:t>
      </w:r>
      <w:r w:rsidR="008B54B0">
        <w:rPr>
          <w:b/>
          <w:bCs/>
          <w:color w:val="000000"/>
          <w:sz w:val="40"/>
          <w:szCs w:val="40"/>
          <w:shd w:val="clear" w:color="auto" w:fill="FFFFFF"/>
        </w:rPr>
        <w:t>зобразительное искусство.</w:t>
      </w:r>
      <w:bookmarkStart w:id="0" w:name="_GoBack"/>
      <w:bookmarkEnd w:id="0"/>
      <w:r w:rsidRPr="003864F1">
        <w:rPr>
          <w:b/>
          <w:bCs/>
          <w:color w:val="000000"/>
          <w:sz w:val="40"/>
          <w:szCs w:val="40"/>
          <w:shd w:val="clear" w:color="auto" w:fill="FFFFFF"/>
        </w:rPr>
        <w:t xml:space="preserve"> 5 КЛАСС</w:t>
      </w:r>
    </w:p>
    <w:p w:rsidR="003864F1" w:rsidRPr="003864F1" w:rsidRDefault="003864F1" w:rsidP="003864F1">
      <w:pPr>
        <w:rPr>
          <w:b/>
          <w:bCs/>
          <w:color w:val="000000"/>
          <w:sz w:val="40"/>
          <w:szCs w:val="40"/>
          <w:shd w:val="clear" w:color="auto" w:fill="FFFFFF"/>
        </w:rPr>
      </w:pPr>
    </w:p>
    <w:p w:rsidR="003864F1" w:rsidRDefault="003864F1" w:rsidP="003864F1">
      <w:pPr>
        <w:rPr>
          <w:b/>
          <w:bCs/>
          <w:color w:val="000000"/>
          <w:shd w:val="clear" w:color="auto" w:fill="FFFFFF"/>
        </w:rPr>
      </w:pPr>
    </w:p>
    <w:p w:rsidR="003864F1" w:rsidRDefault="003864F1" w:rsidP="003864F1">
      <w:pPr>
        <w:rPr>
          <w:b/>
          <w:iCs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               ПРЕДМЕТНЫЕ РЕЗУЛЬТАТЫ ОСВОЕНИЯ УЧЕБНОГО ПРЕДМЕТА</w:t>
      </w:r>
    </w:p>
    <w:p w:rsidR="003864F1" w:rsidRPr="00207286" w:rsidRDefault="003864F1" w:rsidP="003864F1">
      <w:pPr>
        <w:rPr>
          <w:b/>
          <w:sz w:val="28"/>
          <w:szCs w:val="28"/>
        </w:rPr>
      </w:pPr>
    </w:p>
    <w:p w:rsidR="003864F1" w:rsidRPr="00207286" w:rsidRDefault="003864F1" w:rsidP="003864F1">
      <w:pPr>
        <w:tabs>
          <w:tab w:val="left" w:pos="9288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>Ожидаемые  результаты:</w:t>
      </w:r>
    </w:p>
    <w:p w:rsidR="003864F1" w:rsidRPr="00207286" w:rsidRDefault="003864F1" w:rsidP="003864F1">
      <w:pPr>
        <w:tabs>
          <w:tab w:val="left" w:pos="9288"/>
        </w:tabs>
        <w:rPr>
          <w:b/>
          <w:szCs w:val="28"/>
        </w:rPr>
      </w:pPr>
      <w:r>
        <w:rPr>
          <w:szCs w:val="28"/>
        </w:rPr>
        <w:t xml:space="preserve">В результате обучения по </w:t>
      </w:r>
      <w:proofErr w:type="gramStart"/>
      <w:r>
        <w:rPr>
          <w:szCs w:val="28"/>
        </w:rPr>
        <w:t>изобразительному  искусству</w:t>
      </w:r>
      <w:proofErr w:type="gramEnd"/>
      <w:r w:rsidRPr="00E33230">
        <w:rPr>
          <w:szCs w:val="28"/>
        </w:rPr>
        <w:t xml:space="preserve"> ученик должен  </w:t>
      </w:r>
      <w:r w:rsidRPr="00E33230">
        <w:rPr>
          <w:b/>
          <w:szCs w:val="28"/>
        </w:rPr>
        <w:t>знать/ понимать:</w:t>
      </w:r>
    </w:p>
    <w:p w:rsidR="003864F1" w:rsidRPr="00EB077D" w:rsidRDefault="003864F1" w:rsidP="003864F1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Основные виды и жанры изобразительных (пластических) искусств;</w:t>
      </w:r>
    </w:p>
    <w:p w:rsidR="003864F1" w:rsidRPr="00EB077D" w:rsidRDefault="003864F1" w:rsidP="003864F1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 xml:space="preserve">Основы изобразительной грамоты </w:t>
      </w:r>
      <w:proofErr w:type="gramStart"/>
      <w:r w:rsidRPr="00EB077D">
        <w:t>( цвет</w:t>
      </w:r>
      <w:proofErr w:type="gramEnd"/>
      <w:r w:rsidRPr="00EB077D">
        <w:t>, тон, калорит, пропорции, светотень, перспектива, пространство, объем, ритм, композиция);</w:t>
      </w:r>
    </w:p>
    <w:p w:rsidR="003864F1" w:rsidRPr="00EB077D" w:rsidRDefault="003864F1" w:rsidP="003864F1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Выдающихся представителей русского и зарубежного искусства и их основные произведения;</w:t>
      </w:r>
    </w:p>
    <w:p w:rsidR="003864F1" w:rsidRPr="00EB077D" w:rsidRDefault="003864F1" w:rsidP="003864F1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Наиболее крупные художественные музеи России и мира;</w:t>
      </w:r>
    </w:p>
    <w:p w:rsidR="003864F1" w:rsidRPr="00EB077D" w:rsidRDefault="003864F1" w:rsidP="003864F1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Значение изобразительного искусства в художественной культуре;</w:t>
      </w:r>
    </w:p>
    <w:p w:rsidR="003864F1" w:rsidRPr="003761A9" w:rsidRDefault="003864F1" w:rsidP="003864F1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t xml:space="preserve">             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 различать </w:t>
      </w:r>
      <w:r>
        <w:rPr>
          <w:rFonts w:ascii="Times New Roman" w:hAnsi="Times New Roman"/>
          <w:sz w:val="24"/>
          <w:szCs w:val="24"/>
        </w:rPr>
        <w:t xml:space="preserve">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 w:rsidRPr="003E14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века)</w:t>
      </w:r>
      <w:r w:rsidRPr="003E147F">
        <w:rPr>
          <w:rFonts w:ascii="Times New Roman" w:hAnsi="Times New Roman"/>
          <w:sz w:val="24"/>
          <w:szCs w:val="24"/>
        </w:rPr>
        <w:t>.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A628F4"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 процессе практической работы на уроках учащиеся должны: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</w:t>
      </w:r>
      <w:r>
        <w:rPr>
          <w:rFonts w:ascii="Times New Roman" w:hAnsi="Times New Roman"/>
          <w:sz w:val="24"/>
          <w:szCs w:val="24"/>
        </w:rPr>
        <w:t xml:space="preserve">, уметь </w:t>
      </w:r>
      <w:r w:rsidRPr="003E147F">
        <w:rPr>
          <w:rFonts w:ascii="Times New Roman" w:hAnsi="Times New Roman"/>
          <w:sz w:val="24"/>
          <w:szCs w:val="24"/>
        </w:rPr>
        <w:t>передавать единство формы и декора (на доступном для данного возраста уровне);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E147F">
        <w:rPr>
          <w:rFonts w:ascii="Times New Roman" w:hAnsi="Times New Roman"/>
          <w:sz w:val="24"/>
          <w:szCs w:val="24"/>
        </w:rPr>
        <w:t xml:space="preserve"> выстраивать декоративные, орнаментальные композиции в традиции народного искусства </w:t>
      </w:r>
      <w:r>
        <w:rPr>
          <w:rFonts w:ascii="Times New Roman" w:hAnsi="Times New Roman"/>
          <w:sz w:val="24"/>
          <w:szCs w:val="24"/>
        </w:rPr>
        <w:t xml:space="preserve">(используя традиционное письмо Гжели, Городца, Хохломы и т.д.) </w:t>
      </w:r>
      <w:r w:rsidRPr="003E147F">
        <w:rPr>
          <w:rFonts w:ascii="Times New Roman" w:hAnsi="Times New Roman"/>
          <w:sz w:val="24"/>
          <w:szCs w:val="24"/>
        </w:rPr>
        <w:t>на основе ритмического повтора изобразительных или геометрических элементов;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создавать художественно-декоративные </w:t>
      </w:r>
      <w:r>
        <w:rPr>
          <w:rFonts w:ascii="Times New Roman" w:hAnsi="Times New Roman"/>
          <w:sz w:val="24"/>
          <w:szCs w:val="24"/>
        </w:rPr>
        <w:t>объекты</w:t>
      </w:r>
      <w:r w:rsidRPr="003E147F">
        <w:rPr>
          <w:rFonts w:ascii="Times New Roman" w:hAnsi="Times New Roman"/>
          <w:sz w:val="24"/>
          <w:szCs w:val="24"/>
        </w:rPr>
        <w:t xml:space="preserve"> предметной среды, объединенные единой стилистикой (предметы быта, мебель, одежда, детали интерьера определенной эпохи);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навыком работы в конкретном материале, витраж, мозаика батик, роспись и т.п.).</w:t>
      </w:r>
    </w:p>
    <w:p w:rsidR="003864F1" w:rsidRPr="003E147F" w:rsidRDefault="003864F1" w:rsidP="003864F1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Владеть компетенциями:</w:t>
      </w:r>
    </w:p>
    <w:p w:rsidR="003864F1" w:rsidRPr="00F85636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E147F">
        <w:rPr>
          <w:rFonts w:ascii="Times New Roman" w:hAnsi="Times New Roman"/>
          <w:sz w:val="24"/>
          <w:szCs w:val="24"/>
        </w:rPr>
        <w:lastRenderedPageBreak/>
        <w:t xml:space="preserve">коммуникативной, личностного саморазвития, ценностно-ориентационной, рефлексивной.  </w:t>
      </w:r>
    </w:p>
    <w:p w:rsidR="003864F1" w:rsidRPr="00207286" w:rsidRDefault="003864F1" w:rsidP="003864F1">
      <w:pPr>
        <w:tabs>
          <w:tab w:val="left" w:pos="9288"/>
        </w:tabs>
        <w:rPr>
          <w:b/>
        </w:rPr>
      </w:pPr>
    </w:p>
    <w:p w:rsidR="003864F1" w:rsidRPr="00EB077D" w:rsidRDefault="003864F1" w:rsidP="003864F1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Применять художественные материалы (гуашь, акварель, тушь, природные и подручные материалы) и выразительные средства изобразительных (</w:t>
      </w:r>
      <w:proofErr w:type="gramStart"/>
      <w:r w:rsidRPr="00EB077D">
        <w:t>пластических)  искусств</w:t>
      </w:r>
      <w:proofErr w:type="gramEnd"/>
      <w:r w:rsidRPr="00EB077D">
        <w:t xml:space="preserve"> творческой деятельности;</w:t>
      </w:r>
    </w:p>
    <w:p w:rsidR="003864F1" w:rsidRPr="00EB077D" w:rsidRDefault="003864F1" w:rsidP="003864F1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тон, цвет, объем, светотень, перспектива, композиция);</w:t>
      </w:r>
    </w:p>
    <w:p w:rsidR="003864F1" w:rsidRPr="003623A7" w:rsidRDefault="003864F1" w:rsidP="003864F1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Ориентироваться в основных явлениях русского и мирового искусства, узнавать изученные произведения;</w:t>
      </w:r>
    </w:p>
    <w:p w:rsidR="003864F1" w:rsidRDefault="003864F1" w:rsidP="003864F1">
      <w:pPr>
        <w:shd w:val="clear" w:color="auto" w:fill="FFFFFF"/>
        <w:spacing w:before="100" w:beforeAutospacing="1"/>
        <w:ind w:left="360"/>
        <w:jc w:val="center"/>
        <w:rPr>
          <w:b/>
          <w:bCs/>
          <w:color w:val="000000"/>
        </w:rPr>
      </w:pPr>
      <w:r w:rsidRPr="00950B58">
        <w:rPr>
          <w:b/>
          <w:bCs/>
          <w:color w:val="000000"/>
        </w:rPr>
        <w:t>СОДЕРЖАНИЕ ТЕМ УЧЕБНОГО ПРЕДМЕТА</w:t>
      </w:r>
    </w:p>
    <w:p w:rsidR="003864F1" w:rsidRDefault="003864F1" w:rsidP="003864F1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Основу содержания уроков изобразительного </w:t>
      </w:r>
      <w:proofErr w:type="gramStart"/>
      <w:r>
        <w:rPr>
          <w:color w:val="000000"/>
          <w:shd w:val="clear" w:color="auto" w:fill="FFFFFF"/>
        </w:rPr>
        <w:t>искусства  как</w:t>
      </w:r>
      <w:proofErr w:type="gramEnd"/>
      <w:r>
        <w:rPr>
          <w:color w:val="000000"/>
          <w:shd w:val="clear" w:color="auto" w:fill="FFFFFF"/>
        </w:rPr>
        <w:t xml:space="preserve"> учебного предмета составляют</w:t>
      </w:r>
      <w:r>
        <w:rPr>
          <w:rStyle w:val="apple-converted-space"/>
          <w:color w:val="000000"/>
          <w:shd w:val="clear" w:color="auto" w:fill="FFFFFF"/>
        </w:rPr>
        <w:t>  :</w:t>
      </w:r>
    </w:p>
    <w:p w:rsidR="003864F1" w:rsidRPr="00F85636" w:rsidRDefault="003864F1" w:rsidP="003864F1">
      <w:pPr>
        <w:tabs>
          <w:tab w:val="left" w:pos="9288"/>
        </w:tabs>
        <w:ind w:left="360"/>
        <w:rPr>
          <w:rStyle w:val="apple-converted-space"/>
        </w:rPr>
      </w:pPr>
      <w:r>
        <w:rPr>
          <w:rStyle w:val="apple-converted-space"/>
          <w:color w:val="000000"/>
          <w:shd w:val="clear" w:color="auto" w:fill="FFFFFF"/>
        </w:rPr>
        <w:t>-</w:t>
      </w:r>
      <w:r>
        <w:rPr>
          <w:rStyle w:val="apple-converted-space"/>
          <w:b/>
          <w:color w:val="000000"/>
          <w:shd w:val="clear" w:color="auto" w:fill="FFFFFF"/>
        </w:rPr>
        <w:t xml:space="preserve">древние корни народного </w:t>
      </w:r>
      <w:proofErr w:type="gramStart"/>
      <w:r>
        <w:rPr>
          <w:rStyle w:val="apple-converted-space"/>
          <w:b/>
          <w:color w:val="000000"/>
          <w:shd w:val="clear" w:color="auto" w:fill="FFFFFF"/>
        </w:rPr>
        <w:t>искусства(</w:t>
      </w:r>
      <w:proofErr w:type="gramEnd"/>
      <w:r w:rsidRPr="00F85636">
        <w:rPr>
          <w:rStyle w:val="apple-converted-space"/>
          <w:color w:val="000000"/>
          <w:shd w:val="clear" w:color="auto" w:fill="FFFFFF"/>
        </w:rPr>
        <w:t>древние образы в народном искусстве, убранство русской избы,конструкция и декор предметов быта, народные праздничные костюмы);</w:t>
      </w:r>
    </w:p>
    <w:p w:rsidR="003864F1" w:rsidRPr="00F85636" w:rsidRDefault="003864F1" w:rsidP="003864F1">
      <w:pPr>
        <w:tabs>
          <w:tab w:val="left" w:pos="9288"/>
        </w:tabs>
        <w:ind w:left="360"/>
      </w:pPr>
      <w:r>
        <w:rPr>
          <w:rStyle w:val="apple-converted-space"/>
          <w:color w:val="000000"/>
          <w:shd w:val="clear" w:color="auto" w:fill="FFFFFF"/>
        </w:rPr>
        <w:t xml:space="preserve">- </w:t>
      </w:r>
      <w:r>
        <w:rPr>
          <w:rStyle w:val="apple-converted-space"/>
          <w:b/>
          <w:color w:val="000000"/>
          <w:shd w:val="clear" w:color="auto" w:fill="FFFFFF"/>
        </w:rPr>
        <w:t xml:space="preserve">связь времен в народном </w:t>
      </w:r>
      <w:proofErr w:type="gramStart"/>
      <w:r>
        <w:rPr>
          <w:rStyle w:val="apple-converted-space"/>
          <w:b/>
          <w:color w:val="000000"/>
          <w:shd w:val="clear" w:color="auto" w:fill="FFFFFF"/>
        </w:rPr>
        <w:t>искусстве(</w:t>
      </w:r>
      <w:proofErr w:type="gramEnd"/>
      <w:r w:rsidRPr="00F85636">
        <w:rPr>
          <w:rStyle w:val="apple-converted-space"/>
          <w:color w:val="000000"/>
          <w:shd w:val="clear" w:color="auto" w:fill="FFFFFF"/>
        </w:rPr>
        <w:t>виды художественной росписи)</w:t>
      </w:r>
      <w:r>
        <w:rPr>
          <w:rStyle w:val="apple-converted-space"/>
          <w:color w:val="000000"/>
          <w:shd w:val="clear" w:color="auto" w:fill="FFFFFF"/>
        </w:rPr>
        <w:t>;</w:t>
      </w:r>
    </w:p>
    <w:p w:rsidR="003864F1" w:rsidRDefault="003864F1" w:rsidP="003864F1">
      <w:pPr>
        <w:tabs>
          <w:tab w:val="left" w:pos="9288"/>
        </w:tabs>
        <w:ind w:left="360"/>
      </w:pPr>
      <w:r>
        <w:t>-</w:t>
      </w:r>
      <w:r w:rsidRPr="00C07D81">
        <w:rPr>
          <w:b/>
        </w:rPr>
        <w:t>д</w:t>
      </w:r>
      <w:r>
        <w:rPr>
          <w:b/>
        </w:rPr>
        <w:t xml:space="preserve">екор-человек, общество, </w:t>
      </w:r>
      <w:proofErr w:type="gramStart"/>
      <w:r>
        <w:rPr>
          <w:b/>
        </w:rPr>
        <w:t>время(</w:t>
      </w:r>
      <w:proofErr w:type="gramEnd"/>
      <w:r w:rsidRPr="00F85636">
        <w:t>роль декоративного искусства в жизни древнего общества</w:t>
      </w:r>
      <w:r>
        <w:t>, о чем рассказывают нам гербы и эмблемы</w:t>
      </w:r>
      <w:r w:rsidRPr="00F85636">
        <w:t>)</w:t>
      </w:r>
      <w:r>
        <w:t>;</w:t>
      </w:r>
    </w:p>
    <w:p w:rsidR="003864F1" w:rsidRPr="000F7B5D" w:rsidRDefault="003864F1" w:rsidP="003864F1">
      <w:pPr>
        <w:tabs>
          <w:tab w:val="left" w:pos="9288"/>
        </w:tabs>
        <w:ind w:left="360"/>
        <w:rPr>
          <w:color w:val="000000"/>
          <w:shd w:val="clear" w:color="auto" w:fill="FFFFFF"/>
        </w:rPr>
      </w:pPr>
      <w:r>
        <w:t>-</w:t>
      </w:r>
      <w:r w:rsidRPr="00FF6596">
        <w:rPr>
          <w:b/>
        </w:rPr>
        <w:t xml:space="preserve">декоративное искусство в современном </w:t>
      </w:r>
      <w:proofErr w:type="gramStart"/>
      <w:r w:rsidRPr="00FF6596">
        <w:rPr>
          <w:b/>
        </w:rPr>
        <w:t>мире</w:t>
      </w:r>
      <w:r>
        <w:t>(</w:t>
      </w:r>
      <w:proofErr w:type="gramEnd"/>
      <w:r>
        <w:t>современное выставочное искусство)</w:t>
      </w:r>
    </w:p>
    <w:p w:rsidR="003864F1" w:rsidRPr="0046036F" w:rsidRDefault="003864F1" w:rsidP="003864F1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6036F">
        <w:rPr>
          <w:rFonts w:ascii="Times New Roman" w:hAnsi="Times New Roman"/>
          <w:sz w:val="24"/>
          <w:szCs w:val="24"/>
        </w:rPr>
        <w:t xml:space="preserve"> Основные</w:t>
      </w:r>
      <w:r>
        <w:rPr>
          <w:rStyle w:val="a5"/>
          <w:sz w:val="24"/>
          <w:szCs w:val="24"/>
        </w:rPr>
        <w:t xml:space="preserve"> формы подготовительной </w:t>
      </w:r>
      <w:r w:rsidRPr="0046036F">
        <w:rPr>
          <w:rStyle w:val="a5"/>
          <w:sz w:val="24"/>
          <w:szCs w:val="24"/>
        </w:rPr>
        <w:t xml:space="preserve"> деятельности</w:t>
      </w:r>
      <w:r w:rsidRPr="0046036F">
        <w:rPr>
          <w:rFonts w:ascii="Times New Roman" w:hAnsi="Times New Roman"/>
          <w:sz w:val="24"/>
          <w:szCs w:val="24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3864F1" w:rsidRPr="0046036F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 w:rsidRPr="0046036F">
        <w:rPr>
          <w:rStyle w:val="a5"/>
          <w:sz w:val="24"/>
          <w:szCs w:val="24"/>
        </w:rPr>
        <w:t>Основные задачи</w:t>
      </w:r>
      <w:r>
        <w:rPr>
          <w:rFonts w:ascii="Times New Roman" w:hAnsi="Times New Roman"/>
          <w:sz w:val="24"/>
          <w:szCs w:val="24"/>
        </w:rPr>
        <w:t xml:space="preserve"> уроков по изобразительному искусству</w:t>
      </w:r>
      <w:r w:rsidRPr="0046036F">
        <w:rPr>
          <w:rFonts w:ascii="Times New Roman" w:hAnsi="Times New Roman"/>
          <w:sz w:val="24"/>
          <w:szCs w:val="24"/>
        </w:rPr>
        <w:t>: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опыта смыслового и эмоционально - ценностного вос</w:t>
      </w:r>
      <w:r w:rsidRPr="0046036F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46036F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46036F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46036F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46036F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46036F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46036F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3864F1" w:rsidRPr="0046036F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46036F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образа, на основе его эмоцио</w:t>
      </w:r>
      <w:r w:rsidRPr="0046036F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3864F1" w:rsidRDefault="003864F1" w:rsidP="003864F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46036F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46036F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3864F1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3864F1" w:rsidRPr="00C16047" w:rsidRDefault="003864F1" w:rsidP="003864F1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по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объединяет в единую образовательную структуру практическую художественно-творчес</w:t>
      </w:r>
      <w:r w:rsidRPr="00C16047">
        <w:rPr>
          <w:rFonts w:ascii="Times New Roman" w:hAnsi="Times New Roman"/>
          <w:sz w:val="24"/>
          <w:szCs w:val="24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 xml:space="preserve">кусство </w:t>
      </w:r>
      <w:r w:rsidRPr="00C16047">
        <w:rPr>
          <w:rFonts w:ascii="Times New Roman" w:hAnsi="Times New Roman"/>
          <w:sz w:val="24"/>
          <w:szCs w:val="24"/>
        </w:rPr>
        <w:t xml:space="preserve"> имеет интегративный характер, она включает в себя основы разных видов визуально-пространственных ис</w:t>
      </w:r>
      <w:r w:rsidRPr="00C16047">
        <w:rPr>
          <w:rFonts w:ascii="Times New Roman" w:hAnsi="Times New Roman"/>
          <w:sz w:val="24"/>
          <w:szCs w:val="24"/>
        </w:rPr>
        <w:softHyphen/>
        <w:t>кусств - живописи, графики, скульптуры, дизайна, архитектуры, на</w:t>
      </w:r>
      <w:r w:rsidRPr="00C16047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ных и экранных искусствах.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 </w:t>
      </w:r>
      <w:r w:rsidRPr="00C16047">
        <w:rPr>
          <w:rFonts w:ascii="Times New Roman" w:hAnsi="Times New Roman"/>
          <w:sz w:val="24"/>
          <w:szCs w:val="24"/>
        </w:rPr>
        <w:t xml:space="preserve"> изобразител</w:t>
      </w:r>
      <w:r>
        <w:rPr>
          <w:rFonts w:ascii="Times New Roman" w:hAnsi="Times New Roman"/>
          <w:sz w:val="24"/>
          <w:szCs w:val="24"/>
        </w:rPr>
        <w:t>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искусства </w:t>
      </w:r>
      <w:r w:rsidRPr="00C16047">
        <w:rPr>
          <w:rFonts w:ascii="Times New Roman" w:hAnsi="Times New Roman"/>
          <w:sz w:val="24"/>
          <w:szCs w:val="24"/>
        </w:rPr>
        <w:t xml:space="preserve"> - продол</w:t>
      </w:r>
      <w:r w:rsidRPr="00C16047">
        <w:rPr>
          <w:rFonts w:ascii="Times New Roman" w:hAnsi="Times New Roman"/>
          <w:sz w:val="24"/>
          <w:szCs w:val="24"/>
        </w:rPr>
        <w:softHyphen/>
        <w:t xml:space="preserve">жение художественно-эстетического образования, </w:t>
      </w:r>
      <w:r>
        <w:rPr>
          <w:rFonts w:ascii="Times New Roman" w:hAnsi="Times New Roman"/>
          <w:sz w:val="24"/>
          <w:szCs w:val="24"/>
        </w:rPr>
        <w:t>воспитания учащих</w:t>
      </w:r>
      <w:r>
        <w:rPr>
          <w:rFonts w:ascii="Times New Roman" w:hAnsi="Times New Roman"/>
          <w:sz w:val="24"/>
          <w:szCs w:val="24"/>
        </w:rPr>
        <w:softHyphen/>
        <w:t xml:space="preserve">ся в </w:t>
      </w:r>
      <w:r w:rsidRPr="00C16047">
        <w:rPr>
          <w:rFonts w:ascii="Times New Roman" w:hAnsi="Times New Roman"/>
          <w:sz w:val="24"/>
          <w:szCs w:val="24"/>
        </w:rPr>
        <w:t xml:space="preserve"> школе, которое опирается н</w:t>
      </w:r>
      <w:r>
        <w:rPr>
          <w:rFonts w:ascii="Times New Roman" w:hAnsi="Times New Roman"/>
          <w:sz w:val="24"/>
          <w:szCs w:val="24"/>
        </w:rPr>
        <w:t>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>ного</w:t>
      </w:r>
      <w:r w:rsidRPr="00C16047">
        <w:rPr>
          <w:rFonts w:ascii="Times New Roman" w:hAnsi="Times New Roman"/>
          <w:sz w:val="24"/>
          <w:szCs w:val="24"/>
        </w:rPr>
        <w:t xml:space="preserve"> опыт</w:t>
      </w:r>
      <w:r>
        <w:rPr>
          <w:rFonts w:ascii="Times New Roman" w:hAnsi="Times New Roman"/>
          <w:sz w:val="24"/>
          <w:szCs w:val="24"/>
        </w:rPr>
        <w:t>а</w:t>
      </w:r>
      <w:r w:rsidRPr="00C16047">
        <w:rPr>
          <w:rFonts w:ascii="Times New Roman" w:hAnsi="Times New Roman"/>
          <w:sz w:val="24"/>
          <w:szCs w:val="24"/>
        </w:rPr>
        <w:t xml:space="preserve">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3864F1" w:rsidRPr="008D162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Приоритетной целью худ</w:t>
      </w:r>
      <w:r>
        <w:rPr>
          <w:rFonts w:ascii="Times New Roman" w:hAnsi="Times New Roman"/>
          <w:sz w:val="24"/>
          <w:szCs w:val="24"/>
        </w:rPr>
        <w:t xml:space="preserve">ожественного образования </w:t>
      </w:r>
      <w:r w:rsidRPr="00C16047">
        <w:rPr>
          <w:rFonts w:ascii="Times New Roman" w:hAnsi="Times New Roman"/>
          <w:sz w:val="24"/>
          <w:szCs w:val="24"/>
        </w:rPr>
        <w:t xml:space="preserve">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Урок по 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в общеобразователь</w:t>
      </w:r>
      <w:r w:rsidRPr="00C16047">
        <w:rPr>
          <w:rFonts w:ascii="Times New Roman" w:hAnsi="Times New Roman"/>
          <w:sz w:val="24"/>
          <w:szCs w:val="24"/>
        </w:rPr>
        <w:softHyphen/>
        <w:t>ной школе направлен на формирование художественной культуры уча</w:t>
      </w:r>
      <w:r w:rsidRPr="00C16047">
        <w:rPr>
          <w:rFonts w:ascii="Times New Roman" w:hAnsi="Times New Roman"/>
          <w:sz w:val="24"/>
          <w:szCs w:val="24"/>
        </w:rPr>
        <w:softHyphen/>
        <w:t>щихся как неотъемлемой части культуры духовной, т. е. культуры ми</w:t>
      </w:r>
      <w:r w:rsidRPr="00C16047">
        <w:rPr>
          <w:rFonts w:ascii="Times New Roman" w:hAnsi="Times New Roman"/>
          <w:sz w:val="24"/>
          <w:szCs w:val="24"/>
        </w:rPr>
        <w:softHyphen/>
        <w:t>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C16047">
        <w:rPr>
          <w:rFonts w:ascii="Times New Roman" w:hAnsi="Times New Roman"/>
          <w:sz w:val="24"/>
          <w:szCs w:val="24"/>
        </w:rPr>
        <w:softHyphen/>
        <w:t>тетической отзывчивости на прекрасное и безобразное в жизни и ис</w:t>
      </w:r>
      <w:r w:rsidRPr="00C16047">
        <w:rPr>
          <w:rFonts w:ascii="Times New Roman" w:hAnsi="Times New Roman"/>
          <w:sz w:val="24"/>
          <w:szCs w:val="24"/>
        </w:rPr>
        <w:softHyphen/>
        <w:t xml:space="preserve">кусстве, т. е. зоркости души растущего человека.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</w:t>
      </w:r>
      <w:r>
        <w:rPr>
          <w:rFonts w:ascii="Times New Roman" w:hAnsi="Times New Roman"/>
          <w:sz w:val="24"/>
          <w:szCs w:val="24"/>
        </w:rPr>
        <w:t xml:space="preserve">ное образование </w:t>
      </w:r>
      <w:r w:rsidRPr="00C16047">
        <w:rPr>
          <w:rFonts w:ascii="Times New Roman" w:hAnsi="Times New Roman"/>
          <w:sz w:val="24"/>
          <w:szCs w:val="24"/>
        </w:rPr>
        <w:t xml:space="preserve"> формирует эмоционально-нравственный потенциал ребенка, разви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Связи искусства с жизнью человека, роль искусства в повседнев</w:t>
      </w:r>
      <w:r w:rsidRPr="00C16047">
        <w:rPr>
          <w:rFonts w:ascii="Times New Roman" w:hAnsi="Times New Roman"/>
          <w:sz w:val="24"/>
          <w:szCs w:val="24"/>
        </w:rPr>
        <w:softHyphen/>
        <w:t>ном его бытии, в жизни общества, значение искусства в развитии каж</w:t>
      </w:r>
      <w:r w:rsidRPr="00C16047">
        <w:rPr>
          <w:rFonts w:ascii="Times New Roman" w:hAnsi="Times New Roman"/>
          <w:sz w:val="24"/>
          <w:szCs w:val="24"/>
        </w:rPr>
        <w:softHyphen/>
        <w:t xml:space="preserve">дого ребенка - главный смысловой стержень программы.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C16047">
        <w:rPr>
          <w:rFonts w:ascii="Times New Roman" w:hAnsi="Times New Roman"/>
          <w:sz w:val="24"/>
          <w:szCs w:val="24"/>
        </w:rPr>
        <w:softHyphen/>
        <w:t>ние - это художественное познание мира, выражение своего отноше</w:t>
      </w:r>
      <w:r w:rsidRPr="00C16047">
        <w:rPr>
          <w:rFonts w:ascii="Times New Roman" w:hAnsi="Times New Roman"/>
          <w:sz w:val="24"/>
          <w:szCs w:val="24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C16047">
        <w:rPr>
          <w:rFonts w:ascii="Times New Roman" w:hAnsi="Times New Roman"/>
          <w:sz w:val="24"/>
          <w:szCs w:val="24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подготовки к конкурсам </w:t>
      </w:r>
      <w:r w:rsidRPr="00C16047">
        <w:rPr>
          <w:rFonts w:ascii="Times New Roman" w:hAnsi="Times New Roman"/>
          <w:sz w:val="24"/>
          <w:szCs w:val="24"/>
        </w:rPr>
        <w:t>построена так, чтобы дать школьникам представления о системе взаимодействия искусства с жизнью. Предусматривается ши</w:t>
      </w:r>
      <w:r w:rsidRPr="00C16047">
        <w:rPr>
          <w:rFonts w:ascii="Times New Roman" w:hAnsi="Times New Roman"/>
          <w:sz w:val="24"/>
          <w:szCs w:val="24"/>
        </w:rPr>
        <w:softHyphen/>
        <w:t>рокое привлечение жизненного опыта учащихся, обращение к окружа</w:t>
      </w:r>
      <w:r w:rsidRPr="00C16047">
        <w:rPr>
          <w:rFonts w:ascii="Times New Roman" w:hAnsi="Times New Roman"/>
          <w:sz w:val="24"/>
          <w:szCs w:val="24"/>
        </w:rPr>
        <w:softHyphen/>
        <w:t>ющей действительности. Работа на основе наблюдения и эстетичес</w:t>
      </w:r>
      <w:r w:rsidRPr="00C16047">
        <w:rPr>
          <w:rFonts w:ascii="Times New Roman" w:hAnsi="Times New Roman"/>
          <w:sz w:val="24"/>
          <w:szCs w:val="24"/>
        </w:rPr>
        <w:softHyphen/>
        <w:t>кого переживания окружающей реальности является важным усло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вием освоения школьниками программного материала.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Наблюдение окружающей реальности, развитие способностей уча</w:t>
      </w:r>
      <w:r w:rsidRPr="00C16047">
        <w:rPr>
          <w:rFonts w:ascii="Times New Roman" w:hAnsi="Times New Roman"/>
          <w:sz w:val="24"/>
          <w:szCs w:val="24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C16047">
        <w:rPr>
          <w:rFonts w:ascii="Times New Roman" w:hAnsi="Times New Roman"/>
          <w:sz w:val="24"/>
          <w:szCs w:val="24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3864F1" w:rsidRPr="00C16047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16047">
        <w:rPr>
          <w:rFonts w:ascii="Times New Roman" w:hAnsi="Times New Roman"/>
          <w:sz w:val="24"/>
          <w:szCs w:val="24"/>
        </w:rPr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C16047">
        <w:rPr>
          <w:rFonts w:ascii="Times New Roman" w:hAnsi="Times New Roman"/>
          <w:sz w:val="24"/>
          <w:szCs w:val="24"/>
        </w:rPr>
        <w:softHyphen/>
        <w:t>тельным искусством. Любая тема по искусству должна быть не прос</w:t>
      </w:r>
      <w:r w:rsidRPr="00C16047">
        <w:rPr>
          <w:rFonts w:ascii="Times New Roman" w:hAnsi="Times New Roman"/>
          <w:sz w:val="24"/>
          <w:szCs w:val="24"/>
        </w:rPr>
        <w:softHyphen/>
        <w:t>то изучена, а прожита, т. е. пропущена через чувства ученика, а это возможно лишь в деятельностной форме, в форме личного творчес</w:t>
      </w:r>
      <w:r w:rsidRPr="00C16047">
        <w:rPr>
          <w:rFonts w:ascii="Times New Roman" w:hAnsi="Times New Roman"/>
          <w:sz w:val="24"/>
          <w:szCs w:val="24"/>
        </w:rPr>
        <w:softHyphen/>
        <w:t>кого опыта. Только когда знания и умения становятся личностно зна</w:t>
      </w:r>
      <w:r w:rsidRPr="00C16047">
        <w:rPr>
          <w:rFonts w:ascii="Times New Roman" w:hAnsi="Times New Roman"/>
          <w:sz w:val="24"/>
          <w:szCs w:val="24"/>
        </w:rPr>
        <w:softHyphen/>
        <w:t>чимыми, связываются с реальной жизнью и эмоционально окрашива</w:t>
      </w:r>
      <w:r w:rsidRPr="00C16047">
        <w:rPr>
          <w:rFonts w:ascii="Times New Roman" w:hAnsi="Times New Roman"/>
          <w:sz w:val="24"/>
          <w:szCs w:val="24"/>
        </w:rPr>
        <w:softHyphen/>
        <w:t>ются, происходит развитие ребенка, формируется его ценностное от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ношение к миру. </w:t>
      </w:r>
    </w:p>
    <w:p w:rsidR="003864F1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C16047">
        <w:rPr>
          <w:rFonts w:ascii="Times New Roman" w:hAnsi="Times New Roman"/>
          <w:sz w:val="24"/>
          <w:szCs w:val="24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3864F1" w:rsidRPr="00A6451D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Изучение искусства </w:t>
      </w:r>
      <w:r w:rsidRPr="00A6451D">
        <w:rPr>
          <w:rFonts w:ascii="Times New Roman" w:hAnsi="Times New Roman"/>
          <w:sz w:val="24"/>
          <w:szCs w:val="24"/>
        </w:rPr>
        <w:t xml:space="preserve">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</w:p>
    <w:p w:rsidR="003864F1" w:rsidRDefault="003864F1" w:rsidP="003864F1">
      <w:pPr>
        <w:shd w:val="clear" w:color="auto" w:fill="FAFAFA"/>
        <w:ind w:firstLine="720"/>
      </w:pPr>
      <w:r w:rsidRPr="00A6451D">
        <w:t>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программе выделяются такие закономерности изобразительных (пластических) искусств, без которых невозможна ориентация в потоке художественной инфо</w:t>
      </w:r>
      <w:r>
        <w:t>рмации</w:t>
      </w:r>
      <w:r w:rsidRPr="00A6451D">
        <w:t>. Обучение из</w:t>
      </w:r>
      <w:r>
        <w:t xml:space="preserve">образительному искусству </w:t>
      </w:r>
      <w:r w:rsidRPr="00A6451D">
        <w:t xml:space="preserve">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эмоционального отношения человека к миру.</w:t>
      </w:r>
    </w:p>
    <w:p w:rsidR="003864F1" w:rsidRPr="00170AE9" w:rsidRDefault="003864F1" w:rsidP="003864F1">
      <w:pPr>
        <w:shd w:val="clear" w:color="auto" w:fill="FFFFFF"/>
        <w:spacing w:before="100" w:beforeAutospacing="1"/>
        <w:jc w:val="center"/>
        <w:rPr>
          <w:color w:val="000000"/>
        </w:rPr>
      </w:pPr>
      <w:r w:rsidRPr="00170AE9">
        <w:rPr>
          <w:b/>
          <w:bCs/>
          <w:color w:val="000000"/>
          <w:sz w:val="28"/>
          <w:szCs w:val="28"/>
        </w:rPr>
        <w:t>Формы организации образовательного процесса</w:t>
      </w:r>
    </w:p>
    <w:p w:rsidR="003864F1" w:rsidRPr="00170AE9" w:rsidRDefault="003864F1" w:rsidP="003864F1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Технологии</w:t>
      </w:r>
      <w:r w:rsidRPr="00170AE9">
        <w:rPr>
          <w:color w:val="000000"/>
        </w:rPr>
        <w:t>, </w:t>
      </w:r>
      <w:r>
        <w:rPr>
          <w:iCs/>
          <w:color w:val="000000"/>
        </w:rPr>
        <w:t xml:space="preserve">используемые в учебном </w:t>
      </w:r>
      <w:proofErr w:type="gramStart"/>
      <w:r>
        <w:rPr>
          <w:iCs/>
          <w:color w:val="000000"/>
        </w:rPr>
        <w:t>процессе:</w:t>
      </w:r>
      <w:r w:rsidRPr="00170AE9">
        <w:rPr>
          <w:i/>
          <w:iCs/>
          <w:color w:val="000000"/>
        </w:rPr>
        <w:t>:</w:t>
      </w:r>
      <w:proofErr w:type="gramEnd"/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развивающего обучения;</w:t>
      </w:r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реализации межпредметных связей в учебном процессе;</w:t>
      </w:r>
    </w:p>
    <w:p w:rsidR="003864F1" w:rsidRPr="007F30FA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проектно – исследовательские технологии, которые обеспечивают рост личности учащихся;</w:t>
      </w:r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здоровьесберегающие;</w:t>
      </w:r>
    </w:p>
    <w:p w:rsidR="003864F1" w:rsidRPr="00170AE9" w:rsidRDefault="003864F1" w:rsidP="003864F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информационно – коммуникационные;</w:t>
      </w:r>
    </w:p>
    <w:p w:rsidR="003864F1" w:rsidRPr="00170AE9" w:rsidRDefault="003864F1" w:rsidP="003864F1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Формы обучения</w:t>
      </w:r>
      <w:r w:rsidRPr="00170AE9">
        <w:rPr>
          <w:color w:val="000000"/>
        </w:rPr>
        <w:t>:</w:t>
      </w:r>
    </w:p>
    <w:p w:rsidR="003864F1" w:rsidRPr="00C07D81" w:rsidRDefault="003864F1" w:rsidP="003864F1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фронтальная (общеклассная)</w:t>
      </w:r>
    </w:p>
    <w:p w:rsidR="003864F1" w:rsidRPr="00170AE9" w:rsidRDefault="003864F1" w:rsidP="003864F1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индивидуальная</w:t>
      </w:r>
    </w:p>
    <w:p w:rsidR="003864F1" w:rsidRPr="00170AE9" w:rsidRDefault="003864F1" w:rsidP="003864F1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Традиционные методы обучения</w:t>
      </w:r>
      <w:r w:rsidRPr="00170AE9">
        <w:rPr>
          <w:color w:val="000000"/>
        </w:rPr>
        <w:t>:</w:t>
      </w:r>
    </w:p>
    <w:p w:rsidR="003864F1" w:rsidRPr="00170AE9" w:rsidRDefault="003864F1" w:rsidP="003864F1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>словесные методы: р</w:t>
      </w:r>
      <w:r w:rsidRPr="00170AE9">
        <w:rPr>
          <w:color w:val="000000"/>
        </w:rPr>
        <w:t xml:space="preserve"> объяснение, беседа, работа с учебником, со справочной литературой.</w:t>
      </w:r>
    </w:p>
    <w:p w:rsidR="003864F1" w:rsidRPr="00170AE9" w:rsidRDefault="003864F1" w:rsidP="003864F1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наглядные методы: </w:t>
      </w:r>
      <w:r w:rsidRPr="00170AE9">
        <w:rPr>
          <w:color w:val="000000"/>
        </w:rPr>
        <w:t xml:space="preserve"> работа с наглядными пособиями, презе</w:t>
      </w:r>
      <w:r>
        <w:rPr>
          <w:color w:val="000000"/>
        </w:rPr>
        <w:t xml:space="preserve">нтациями, </w:t>
      </w:r>
    </w:p>
    <w:p w:rsidR="003864F1" w:rsidRPr="00170AE9" w:rsidRDefault="003864F1" w:rsidP="003864F1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практиче</w:t>
      </w:r>
      <w:r>
        <w:rPr>
          <w:color w:val="000000"/>
        </w:rPr>
        <w:t>ские методы: создание рисунка по теме;</w:t>
      </w:r>
    </w:p>
    <w:p w:rsidR="003864F1" w:rsidRPr="00170AE9" w:rsidRDefault="003864F1" w:rsidP="003864F1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Виды контроля</w:t>
      </w:r>
      <w:r w:rsidRPr="00170AE9">
        <w:rPr>
          <w:color w:val="000000"/>
        </w:rPr>
        <w:t>:</w:t>
      </w:r>
    </w:p>
    <w:p w:rsidR="003864F1" w:rsidRPr="00170AE9" w:rsidRDefault="003864F1" w:rsidP="003864F1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текущий,</w:t>
      </w:r>
    </w:p>
    <w:p w:rsidR="003864F1" w:rsidRPr="00170AE9" w:rsidRDefault="003864F1" w:rsidP="003864F1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тематический,</w:t>
      </w:r>
    </w:p>
    <w:p w:rsidR="003864F1" w:rsidRPr="00170AE9" w:rsidRDefault="003864F1" w:rsidP="003864F1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итоговый</w:t>
      </w:r>
    </w:p>
    <w:p w:rsidR="003864F1" w:rsidRPr="00170AE9" w:rsidRDefault="003864F1" w:rsidP="003864F1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Типы уроков:</w:t>
      </w:r>
    </w:p>
    <w:p w:rsidR="003864F1" w:rsidRPr="00C07D81" w:rsidRDefault="003864F1" w:rsidP="003864F1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урок-практическая работа</w:t>
      </w:r>
    </w:p>
    <w:p w:rsidR="003864F1" w:rsidRPr="00170AE9" w:rsidRDefault="003864F1" w:rsidP="003864F1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 творчества</w:t>
      </w:r>
    </w:p>
    <w:p w:rsidR="003864F1" w:rsidRPr="00FF6596" w:rsidRDefault="003864F1" w:rsidP="003864F1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уроки-конкур</w:t>
      </w:r>
      <w:r>
        <w:rPr>
          <w:color w:val="000000"/>
        </w:rPr>
        <w:t>сы</w:t>
      </w:r>
    </w:p>
    <w:p w:rsidR="003864F1" w:rsidRDefault="003864F1" w:rsidP="003864F1">
      <w:pPr>
        <w:pStyle w:val="a3"/>
        <w:rPr>
          <w:rFonts w:ascii="Times New Roman" w:hAnsi="Times New Roman"/>
          <w:b/>
          <w:sz w:val="28"/>
          <w:szCs w:val="28"/>
        </w:rPr>
      </w:pPr>
    </w:p>
    <w:p w:rsidR="003864F1" w:rsidRPr="00903408" w:rsidRDefault="003864F1" w:rsidP="003864F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1" w:name="bookmark0"/>
      <w:r>
        <w:rPr>
          <w:rFonts w:ascii="Times New Roman" w:hAnsi="Times New Roman"/>
          <w:b/>
          <w:sz w:val="24"/>
          <w:szCs w:val="24"/>
        </w:rPr>
        <w:t>Личностные, метапредметные и предметные</w:t>
      </w:r>
    </w:p>
    <w:p w:rsidR="003864F1" w:rsidRPr="009D6D40" w:rsidRDefault="003864F1" w:rsidP="003864F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освоения</w:t>
      </w:r>
      <w:bookmarkEnd w:id="1"/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3864F1" w:rsidRPr="009D6D40" w:rsidRDefault="003864F1" w:rsidP="003864F1">
      <w:pPr>
        <w:pStyle w:val="a3"/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D6D40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</w:t>
      </w:r>
      <w:r>
        <w:rPr>
          <w:rFonts w:ascii="Times New Roman" w:hAnsi="Times New Roman"/>
        </w:rPr>
        <w:t>обр</w:t>
      </w:r>
      <w:r w:rsidRPr="009D6D40">
        <w:rPr>
          <w:rFonts w:ascii="Times New Roman" w:hAnsi="Times New Roman"/>
          <w:sz w:val="24"/>
          <w:szCs w:val="24"/>
        </w:rPr>
        <w:t>азовательной программы общего об</w:t>
      </w:r>
      <w:r>
        <w:rPr>
          <w:rFonts w:ascii="Times New Roman" w:hAnsi="Times New Roman"/>
        </w:rPr>
        <w:t>разования Федерального государ</w:t>
      </w:r>
      <w:r w:rsidRPr="009D6D40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9D6D40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>
        <w:rPr>
          <w:rFonts w:ascii="Times New Roman" w:hAnsi="Times New Roman"/>
        </w:rPr>
        <w:t xml:space="preserve"> достижение учащимися личностн</w:t>
      </w:r>
      <w:r w:rsidRPr="009D6D40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3864F1" w:rsidRPr="009D6D40" w:rsidRDefault="003864F1" w:rsidP="003864F1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Style w:val="1"/>
          <w:rFonts w:ascii="Times New Roman" w:hAnsi="Times New Roman"/>
          <w:sz w:val="24"/>
          <w:szCs w:val="24"/>
        </w:rPr>
        <w:t xml:space="preserve">      </w:t>
      </w:r>
      <w:r w:rsidRPr="009D6D40">
        <w:rPr>
          <w:rStyle w:val="1"/>
          <w:rFonts w:ascii="Times New Roman" w:hAnsi="Times New Roman"/>
          <w:sz w:val="24"/>
          <w:szCs w:val="24"/>
        </w:rPr>
        <w:t>Личностные результаты</w:t>
      </w:r>
      <w:r w:rsidRPr="009D6D40">
        <w:rPr>
          <w:rFonts w:ascii="Times New Roman" w:hAnsi="Times New Roman"/>
          <w:sz w:val="24"/>
          <w:szCs w:val="24"/>
        </w:rPr>
        <w:t xml:space="preserve"> отражают</w:t>
      </w:r>
      <w:r>
        <w:rPr>
          <w:rFonts w:ascii="Times New Roman" w:hAnsi="Times New Roman"/>
        </w:rPr>
        <w:t>ся в индивидуальных качественн</w:t>
      </w:r>
      <w:r w:rsidRPr="009D6D40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>
        <w:rPr>
          <w:rFonts w:ascii="Times New Roman" w:hAnsi="Times New Roman"/>
        </w:rPr>
        <w:t>о</w:t>
      </w:r>
      <w:r w:rsidRPr="009D6D40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3864F1" w:rsidRPr="009D6D40" w:rsidRDefault="003864F1" w:rsidP="003864F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9D6D40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9D6D40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864F1" w:rsidRPr="009D6D40" w:rsidRDefault="003864F1" w:rsidP="003864F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</w:rPr>
        <w:t xml:space="preserve">ние ответственного отношения к </w:t>
      </w:r>
      <w:r w:rsidRPr="009D6D40">
        <w:rPr>
          <w:rFonts w:ascii="Times New Roman" w:hAnsi="Times New Roman"/>
          <w:sz w:val="24"/>
          <w:szCs w:val="24"/>
        </w:rPr>
        <w:t xml:space="preserve">учению, </w:t>
      </w:r>
      <w:proofErr w:type="gramStart"/>
      <w:r w:rsidRPr="009D6D40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9D6D40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72427E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72427E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72427E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72427E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72427E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коммуник</w:t>
      </w:r>
      <w:r>
        <w:rPr>
          <w:rFonts w:ascii="Times New Roman" w:hAnsi="Times New Roman"/>
        </w:rPr>
        <w:t>ативной компетентности в общени</w:t>
      </w:r>
      <w:r w:rsidRPr="0072427E">
        <w:rPr>
          <w:rFonts w:ascii="Times New Roman" w:hAnsi="Times New Roman"/>
          <w:sz w:val="24"/>
          <w:szCs w:val="24"/>
        </w:rPr>
        <w:t>и и со</w:t>
      </w:r>
      <w:r w:rsidRPr="0072427E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72427E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864F1" w:rsidRPr="0072427E" w:rsidRDefault="003864F1" w:rsidP="003864F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72427E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3864F1" w:rsidRPr="0072427E" w:rsidRDefault="003864F1" w:rsidP="003864F1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</w:t>
      </w:r>
      <w:r w:rsidRPr="0072427E">
        <w:rPr>
          <w:rStyle w:val="a5"/>
          <w:sz w:val="24"/>
          <w:szCs w:val="24"/>
        </w:rPr>
        <w:t>Метапредметные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</w:t>
      </w:r>
      <w:r>
        <w:rPr>
          <w:rFonts w:ascii="Times New Roman" w:hAnsi="Times New Roman"/>
        </w:rPr>
        <w:t>еризуют уровень сформиро</w:t>
      </w:r>
      <w:r>
        <w:rPr>
          <w:rFonts w:ascii="Times New Roman" w:hAnsi="Times New Roman"/>
        </w:rPr>
        <w:softHyphen/>
        <w:t xml:space="preserve">ванности </w:t>
      </w:r>
      <w:r w:rsidRPr="0072427E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ятельности;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2427E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864F1" w:rsidRPr="0072427E" w:rsidRDefault="003864F1" w:rsidP="003864F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72427E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72427E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72427E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3864F1" w:rsidRPr="0072427E" w:rsidRDefault="003864F1" w:rsidP="003864F1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  </w:t>
      </w:r>
      <w:r w:rsidRPr="0072427E">
        <w:rPr>
          <w:rStyle w:val="a5"/>
          <w:sz w:val="24"/>
          <w:szCs w:val="24"/>
        </w:rPr>
        <w:t>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72427E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72427E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3864F1" w:rsidRPr="003C0C9C" w:rsidRDefault="003864F1" w:rsidP="003864F1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Sylfaen"/>
          <w:rFonts w:ascii="Times New Roman" w:hAnsi="Times New Roman"/>
          <w:sz w:val="24"/>
          <w:szCs w:val="24"/>
        </w:rPr>
        <w:t>ж</w:t>
      </w:r>
      <w:r w:rsidRPr="003C0C9C">
        <w:rPr>
          <w:rStyle w:val="Sylfaen"/>
          <w:rFonts w:ascii="Times New Roman" w:hAnsi="Times New Roman"/>
          <w:sz w:val="24"/>
          <w:szCs w:val="24"/>
        </w:rPr>
        <w:t>изни и сред</w:t>
      </w:r>
      <w:r w:rsidRPr="003C0C9C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>
        <w:rPr>
          <w:rStyle w:val="Sylfaen"/>
          <w:rFonts w:ascii="Times New Roman" w:hAnsi="Times New Roman"/>
          <w:sz w:val="24"/>
          <w:szCs w:val="24"/>
        </w:rPr>
        <w:t>эмоционально</w:t>
      </w:r>
      <w:r w:rsidRPr="003C0C9C">
        <w:rPr>
          <w:rStyle w:val="1pt"/>
          <w:rFonts w:ascii="Times New Roman" w:hAnsi="Times New Roman"/>
          <w:sz w:val="24"/>
          <w:szCs w:val="24"/>
        </w:rPr>
        <w:t>-</w:t>
      </w:r>
      <w:r w:rsidRPr="003C0C9C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3C0C9C">
        <w:rPr>
          <w:rFonts w:ascii="Times New Roman" w:hAnsi="Times New Roman"/>
        </w:rPr>
        <w:t>наблюдательности,</w:t>
      </w:r>
      <w:r w:rsidRPr="003C0C9C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>
        <w:rPr>
          <w:rFonts w:ascii="Times New Roman" w:hAnsi="Times New Roman"/>
        </w:rPr>
        <w:t>ти, ассоциативного</w:t>
      </w:r>
      <w:r w:rsidRPr="003C0C9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C0C9C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>
        <w:rPr>
          <w:rFonts w:ascii="Times New Roman" w:hAnsi="Times New Roman"/>
        </w:rPr>
        <w:t>го воображения</w:t>
      </w:r>
      <w:r w:rsidRPr="003C0C9C">
        <w:rPr>
          <w:rFonts w:ascii="Times New Roman" w:hAnsi="Times New Roman"/>
          <w:sz w:val="24"/>
          <w:szCs w:val="24"/>
        </w:rPr>
        <w:t>;</w:t>
      </w:r>
    </w:p>
    <w:p w:rsidR="003864F1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Style w:val="Sylfaen1"/>
          <w:rFonts w:ascii="Times New Roman" w:hAnsi="Times New Roman"/>
          <w:sz w:val="24"/>
          <w:szCs w:val="24"/>
        </w:rPr>
        <w:t>развитие</w:t>
      </w:r>
      <w:r w:rsidRPr="003C0C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визу</w:t>
      </w:r>
      <w:r w:rsidRPr="003C0C9C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>
        <w:rPr>
          <w:rFonts w:ascii="Times New Roman" w:hAnsi="Times New Roman"/>
        </w:rPr>
        <w:t>ционально</w:t>
      </w:r>
      <w:r w:rsidRPr="003C0C9C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>
        <w:rPr>
          <w:rFonts w:ascii="Times New Roman" w:hAnsi="Times New Roman"/>
        </w:rPr>
        <w:t>ции в худож</w:t>
      </w:r>
      <w:r w:rsidRPr="003C0C9C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3864F1" w:rsidRPr="003C0C9C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освоение худ</w:t>
      </w:r>
      <w:r w:rsidRPr="003C0C9C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>
        <w:rPr>
          <w:rFonts w:ascii="Times New Roman" w:hAnsi="Times New Roman"/>
        </w:rPr>
        <w:t>жанров и стилей</w:t>
      </w:r>
      <w:r w:rsidRPr="003C0C9C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>
        <w:rPr>
          <w:rFonts w:ascii="Times New Roman" w:hAnsi="Times New Roman"/>
        </w:rPr>
        <w:t>ностей, во</w:t>
      </w:r>
      <w:r w:rsidRPr="003C0C9C">
        <w:rPr>
          <w:rFonts w:ascii="Times New Roman" w:hAnsi="Times New Roman"/>
          <w:sz w:val="24"/>
          <w:szCs w:val="24"/>
        </w:rPr>
        <w:t>площенных в пространств</w:t>
      </w:r>
      <w:r>
        <w:rPr>
          <w:rFonts w:ascii="Times New Roman" w:hAnsi="Times New Roman"/>
        </w:rPr>
        <w:t>енных формах (фольклорное художеств</w:t>
      </w:r>
      <w:r w:rsidRPr="003C0C9C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>
        <w:rPr>
          <w:rFonts w:ascii="Times New Roman" w:hAnsi="Times New Roman"/>
        </w:rPr>
        <w:t>ния оте</w:t>
      </w:r>
      <w:r w:rsidRPr="003C0C9C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>
        <w:rPr>
          <w:rFonts w:ascii="Times New Roman" w:hAnsi="Times New Roman"/>
        </w:rPr>
        <w:t>искусства, искусство современности</w:t>
      </w:r>
      <w:r w:rsidRPr="003C0C9C">
        <w:rPr>
          <w:rFonts w:ascii="Times New Roman" w:hAnsi="Times New Roman"/>
          <w:sz w:val="24"/>
          <w:szCs w:val="24"/>
        </w:rPr>
        <w:t>);</w:t>
      </w:r>
    </w:p>
    <w:p w:rsidR="003864F1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воспи</w:t>
      </w:r>
      <w:r w:rsidRPr="003C0C9C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>
        <w:rPr>
          <w:rFonts w:ascii="Times New Roman" w:hAnsi="Times New Roman"/>
        </w:rPr>
        <w:t>женной</w:t>
      </w:r>
      <w:r w:rsidRPr="003C0C9C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>
        <w:rPr>
          <w:rFonts w:ascii="Times New Roman" w:hAnsi="Times New Roman"/>
        </w:rPr>
        <w:t>ьном искусстве, в национальных об</w:t>
      </w:r>
      <w:r w:rsidRPr="003C0C9C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>
        <w:rPr>
          <w:rFonts w:ascii="Times New Roman" w:hAnsi="Times New Roman"/>
        </w:rPr>
        <w:t xml:space="preserve">нимании красоты человека; </w:t>
      </w:r>
    </w:p>
    <w:p w:rsidR="003864F1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прио</w:t>
      </w:r>
      <w:r w:rsidRPr="003C0C9C">
        <w:rPr>
          <w:rFonts w:ascii="Times New Roman" w:hAnsi="Times New Roman"/>
          <w:sz w:val="24"/>
          <w:szCs w:val="24"/>
        </w:rPr>
        <w:t>бретение опыта создания худ</w:t>
      </w:r>
      <w:r>
        <w:rPr>
          <w:rFonts w:ascii="Times New Roman" w:hAnsi="Times New Roman"/>
        </w:rPr>
        <w:t>ожественного образа в разных видах и</w:t>
      </w:r>
      <w:r w:rsidRPr="003C0C9C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>
        <w:rPr>
          <w:rFonts w:ascii="Times New Roman" w:hAnsi="Times New Roman"/>
        </w:rPr>
        <w:t>ных (</w:t>
      </w:r>
      <w:r w:rsidRPr="003C0C9C">
        <w:rPr>
          <w:rFonts w:ascii="Times New Roman" w:hAnsi="Times New Roman"/>
          <w:sz w:val="24"/>
          <w:szCs w:val="24"/>
        </w:rPr>
        <w:t>живопись, графика, скульптур</w:t>
      </w:r>
      <w:r>
        <w:rPr>
          <w:rFonts w:ascii="Times New Roman" w:hAnsi="Times New Roman"/>
        </w:rPr>
        <w:t>а), декоративно-прикладных, в архи</w:t>
      </w:r>
      <w:r w:rsidRPr="003C0C9C">
        <w:rPr>
          <w:rFonts w:ascii="Times New Roman" w:hAnsi="Times New Roman"/>
          <w:sz w:val="24"/>
          <w:szCs w:val="24"/>
        </w:rPr>
        <w:t>тектуре и дизайне; приобретение</w:t>
      </w:r>
      <w:r>
        <w:rPr>
          <w:rFonts w:ascii="Times New Roman" w:hAnsi="Times New Roman"/>
        </w:rPr>
        <w:t xml:space="preserve"> опыта работы над визуальным обр</w:t>
      </w:r>
      <w:r w:rsidRPr="003C0C9C">
        <w:rPr>
          <w:rFonts w:ascii="Times New Roman" w:hAnsi="Times New Roman"/>
          <w:sz w:val="24"/>
          <w:szCs w:val="24"/>
        </w:rPr>
        <w:t>азом в синтетичес</w:t>
      </w:r>
      <w:r>
        <w:rPr>
          <w:rFonts w:ascii="Times New Roman" w:hAnsi="Times New Roman"/>
        </w:rPr>
        <w:t xml:space="preserve">ких искусствах (театр и кино); </w:t>
      </w:r>
    </w:p>
    <w:p w:rsidR="003864F1" w:rsidRPr="003C0C9C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при</w:t>
      </w:r>
      <w:r w:rsidRPr="003C0C9C">
        <w:rPr>
          <w:rFonts w:ascii="Times New Roman" w:hAnsi="Times New Roman"/>
          <w:sz w:val="24"/>
          <w:szCs w:val="24"/>
        </w:rPr>
        <w:t>обретение опыта работы различны</w:t>
      </w:r>
      <w:r>
        <w:rPr>
          <w:rFonts w:ascii="Times New Roman" w:hAnsi="Times New Roman"/>
        </w:rPr>
        <w:t>ми художественными материалами</w:t>
      </w:r>
      <w:r w:rsidRPr="003C0C9C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>
        <w:rPr>
          <w:rFonts w:ascii="Times New Roman" w:hAnsi="Times New Roman"/>
        </w:rPr>
        <w:t>личных видах визуально-пространс</w:t>
      </w:r>
      <w:r w:rsidRPr="003C0C9C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3C0C9C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3C0C9C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3864F1" w:rsidRPr="003C0C9C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3C0C9C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3C0C9C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3C0C9C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3864F1" w:rsidRPr="003C0C9C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3864F1" w:rsidRPr="009043C9" w:rsidRDefault="003864F1" w:rsidP="003864F1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3C0C9C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3864F1" w:rsidRDefault="003864F1" w:rsidP="003864F1">
      <w:pPr>
        <w:pStyle w:val="a3"/>
        <w:rPr>
          <w:rFonts w:ascii="Times New Roman" w:hAnsi="Times New Roman"/>
          <w:spacing w:val="3"/>
          <w:sz w:val="24"/>
          <w:szCs w:val="24"/>
        </w:rPr>
      </w:pPr>
    </w:p>
    <w:p w:rsidR="003864F1" w:rsidRDefault="003864F1" w:rsidP="003864F1">
      <w:pPr>
        <w:rPr>
          <w:b/>
          <w:sz w:val="28"/>
          <w:szCs w:val="28"/>
        </w:rPr>
      </w:pPr>
    </w:p>
    <w:p w:rsidR="003864F1" w:rsidRDefault="003864F1" w:rsidP="003864F1">
      <w:pPr>
        <w:rPr>
          <w:b/>
          <w:sz w:val="28"/>
          <w:szCs w:val="28"/>
        </w:rPr>
      </w:pPr>
    </w:p>
    <w:p w:rsidR="00E43514" w:rsidRDefault="008B54B0"/>
    <w:sectPr w:rsidR="00E43514" w:rsidSect="003864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32E"/>
    <w:multiLevelType w:val="multilevel"/>
    <w:tmpl w:val="758E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0602A"/>
    <w:multiLevelType w:val="hybridMultilevel"/>
    <w:tmpl w:val="FD3E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5237B"/>
    <w:multiLevelType w:val="multilevel"/>
    <w:tmpl w:val="B2F4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14838"/>
    <w:multiLevelType w:val="multilevel"/>
    <w:tmpl w:val="B7D0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86697"/>
    <w:multiLevelType w:val="multilevel"/>
    <w:tmpl w:val="E3F4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263AB"/>
    <w:multiLevelType w:val="hybridMultilevel"/>
    <w:tmpl w:val="A41094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B55C6"/>
    <w:multiLevelType w:val="multilevel"/>
    <w:tmpl w:val="CE90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4F1"/>
    <w:rsid w:val="00221E15"/>
    <w:rsid w:val="003864F1"/>
    <w:rsid w:val="005F2D89"/>
    <w:rsid w:val="008573EB"/>
    <w:rsid w:val="008B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DC4BA-4316-45E3-9840-5A09E667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4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864F1"/>
    <w:pPr>
      <w:ind w:left="720"/>
      <w:contextualSpacing/>
    </w:pPr>
  </w:style>
  <w:style w:type="character" w:customStyle="1" w:styleId="a5">
    <w:name w:val="Основной текст + Полужирный"/>
    <w:basedOn w:val="a0"/>
    <w:uiPriority w:val="99"/>
    <w:rsid w:val="003864F1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3864F1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3864F1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3864F1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3864F1"/>
    <w:rPr>
      <w:rFonts w:ascii="Sylfaen" w:hAnsi="Sylfaen" w:cs="Sylfaen"/>
      <w:i/>
      <w:iCs/>
      <w:spacing w:val="0"/>
      <w:sz w:val="13"/>
      <w:szCs w:val="13"/>
    </w:rPr>
  </w:style>
  <w:style w:type="character" w:customStyle="1" w:styleId="apple-converted-space">
    <w:name w:val="apple-converted-space"/>
    <w:basedOn w:val="a0"/>
    <w:rsid w:val="00386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2020-02-07T15:36:00Z</dcterms:created>
  <dcterms:modified xsi:type="dcterms:W3CDTF">2020-02-07T15:36:00Z</dcterms:modified>
</cp:coreProperties>
</file>